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FA" w:rsidRDefault="00A442FA" w:rsidP="00A442FA">
      <w:r>
        <w:rPr>
          <w:noProof/>
          <w:lang w:eastAsia="pl-PL"/>
        </w:rPr>
        <w:drawing>
          <wp:inline distT="0" distB="0" distL="0" distR="0" wp14:anchorId="7EEF9F8D" wp14:editId="49C8DCE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2FA" w:rsidRDefault="00A442FA" w:rsidP="00A442FA"/>
    <w:p w:rsidR="00A442FA" w:rsidRDefault="00A442FA" w:rsidP="00A442FA"/>
    <w:p w:rsidR="00A442FA" w:rsidRPr="00680622" w:rsidRDefault="00A442FA" w:rsidP="00A442FA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EC13B3">
        <w:rPr>
          <w:rFonts w:ascii="Arial Narrow" w:hAnsi="Arial Narrow"/>
          <w:sz w:val="24"/>
          <w:szCs w:val="24"/>
        </w:rPr>
        <w:t>02</w:t>
      </w:r>
      <w:r w:rsidRPr="00680622">
        <w:rPr>
          <w:rFonts w:ascii="Arial Narrow" w:hAnsi="Arial Narrow"/>
          <w:sz w:val="24"/>
          <w:szCs w:val="24"/>
        </w:rPr>
        <w:t>.</w:t>
      </w:r>
      <w:r w:rsidR="009E73AB">
        <w:rPr>
          <w:rFonts w:ascii="Arial Narrow" w:hAnsi="Arial Narrow"/>
          <w:sz w:val="24"/>
          <w:szCs w:val="24"/>
        </w:rPr>
        <w:t>1</w:t>
      </w:r>
      <w:r w:rsidR="00EC13B3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.2018 r.</w:t>
      </w:r>
    </w:p>
    <w:p w:rsidR="00A442FA" w:rsidRPr="00680622" w:rsidRDefault="00A442FA" w:rsidP="00A442FA">
      <w:pPr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Default="00A442FA" w:rsidP="00DA10C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r w:rsidR="00EC13B3" w:rsidRPr="00FD78A7">
        <w:rPr>
          <w:rFonts w:ascii="Arial Narrow" w:eastAsia="Calibri" w:hAnsi="Arial Narrow" w:cs="Times New Roman"/>
          <w:sz w:val="24"/>
          <w:szCs w:val="24"/>
        </w:rPr>
        <w:t>na zorganizowanie i przygotowanie usług</w:t>
      </w:r>
      <w:r w:rsidR="00EC13B3">
        <w:rPr>
          <w:rFonts w:ascii="Arial Narrow" w:eastAsia="Calibri" w:hAnsi="Arial Narrow" w:cs="Times New Roman"/>
          <w:sz w:val="24"/>
          <w:szCs w:val="24"/>
        </w:rPr>
        <w:t xml:space="preserve">i cateringowej podczas szkolenia rodzin zastępczych w ramach realizacji projektu </w:t>
      </w:r>
      <w:r w:rsidR="00EC13B3" w:rsidRPr="00FD78A7">
        <w:rPr>
          <w:rFonts w:ascii="Arial Narrow" w:eastAsia="Calibri" w:hAnsi="Arial Narrow" w:cs="Times New Roman"/>
          <w:sz w:val="24"/>
          <w:szCs w:val="24"/>
        </w:rPr>
        <w:t>„Aktywność – potencja</w:t>
      </w:r>
      <w:r w:rsidR="00EC13B3">
        <w:rPr>
          <w:rFonts w:ascii="Arial Narrow" w:eastAsia="Calibri" w:hAnsi="Arial Narrow" w:cs="Times New Roman"/>
          <w:sz w:val="24"/>
          <w:szCs w:val="24"/>
        </w:rPr>
        <w:t xml:space="preserve">ł – rozwój”  </w:t>
      </w:r>
      <w:r w:rsidRPr="00680622"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>o Wykonawcę:</w:t>
      </w:r>
    </w:p>
    <w:p w:rsidR="005B1DBD" w:rsidRPr="00680622" w:rsidRDefault="005B1DBD" w:rsidP="005B1DB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12471" w:rsidRDefault="00EC13B3" w:rsidP="005B1DB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Odrzańska Spółdzielnia Socjalna</w:t>
      </w:r>
      <w:r w:rsidR="00A12471" w:rsidRPr="00680622">
        <w:rPr>
          <w:rFonts w:ascii="Arial Narrow" w:hAnsi="Arial Narrow"/>
          <w:sz w:val="24"/>
          <w:szCs w:val="24"/>
        </w:rPr>
        <w:t xml:space="preserve"> </w:t>
      </w:r>
      <w:r w:rsidR="00A12471">
        <w:rPr>
          <w:rFonts w:ascii="Arial Narrow" w:hAnsi="Arial Narrow"/>
          <w:sz w:val="24"/>
          <w:szCs w:val="24"/>
        </w:rPr>
        <w:t xml:space="preserve">z siedzibą przy </w:t>
      </w:r>
      <w:r w:rsidR="00A12471" w:rsidRPr="00680622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Piastów 10 E</w:t>
      </w:r>
      <w:r w:rsidR="00A12471" w:rsidRPr="00680622">
        <w:rPr>
          <w:rFonts w:ascii="Arial Narrow" w:hAnsi="Arial Narrow"/>
          <w:sz w:val="24"/>
          <w:szCs w:val="24"/>
        </w:rPr>
        <w:t>, 66</w:t>
      </w:r>
      <w:r>
        <w:rPr>
          <w:rFonts w:ascii="Arial Narrow" w:hAnsi="Arial Narrow"/>
          <w:sz w:val="24"/>
          <w:szCs w:val="24"/>
        </w:rPr>
        <w:t>-600 Krosno Odrzańskie.</w:t>
      </w:r>
    </w:p>
    <w:p w:rsidR="00EC13B3" w:rsidRDefault="00EC13B3" w:rsidP="005B1DB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C13B3" w:rsidRDefault="00EC13B3" w:rsidP="005B1DB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Uzasadnienie:</w:t>
      </w:r>
    </w:p>
    <w:p w:rsidR="00EC13B3" w:rsidRPr="00680622" w:rsidRDefault="00EC13B3" w:rsidP="005B1DB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A037DF" w:rsidRDefault="00EC13B3" w:rsidP="005B1DBD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Wykonawca </w:t>
      </w:r>
      <w:r w:rsidR="00A037DF">
        <w:rPr>
          <w:rFonts w:ascii="Arial Narrow" w:eastAsia="Calibri" w:hAnsi="Arial Narrow" w:cs="Times New Roman"/>
          <w:sz w:val="24"/>
          <w:szCs w:val="24"/>
        </w:rPr>
        <w:t xml:space="preserve">jest podmiotem ekonomii społecznej </w:t>
      </w:r>
      <w:r w:rsidR="00A037DF">
        <w:rPr>
          <w:rFonts w:ascii="Arial Narrow" w:eastAsia="Times New Roman" w:hAnsi="Arial Narrow"/>
          <w:sz w:val="24"/>
          <w:szCs w:val="24"/>
          <w:lang w:eastAsia="pl-PL"/>
        </w:rPr>
        <w:t xml:space="preserve">zgodnie z definicją zawartą w Wytycznych w zakresie zasad realizacji przedsięwzięć w obszarze włączenia społecznego i zwalczania ubóstwa </w:t>
      </w:r>
      <w:r w:rsidR="00A037DF">
        <w:rPr>
          <w:rFonts w:ascii="Arial Narrow" w:eastAsia="Times New Roman" w:hAnsi="Arial Narrow"/>
          <w:sz w:val="24"/>
          <w:szCs w:val="24"/>
          <w:lang w:eastAsia="pl-PL"/>
        </w:rPr>
        <w:br/>
        <w:t>z wykorzystaniem środków Europejskiego Funduszu Społecznego i Europejskiego Funduszu Rozwoju Regionalnego na lata 2014-2020</w:t>
      </w:r>
      <w:r w:rsidR="007C5103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A037DF" w:rsidRDefault="00A037DF" w:rsidP="005B1DB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C13B3" w:rsidRDefault="00EC13B3" w:rsidP="009E73AB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A442FA" w:rsidRPr="00680622" w:rsidRDefault="00A442FA" w:rsidP="00A037DF">
      <w:pPr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A442FA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80622">
        <w:rPr>
          <w:rFonts w:ascii="Arial Narrow" w:hAnsi="Arial Narrow"/>
          <w:sz w:val="24"/>
          <w:szCs w:val="24"/>
        </w:rPr>
        <w:t>Zofia Mielcarek</w:t>
      </w:r>
    </w:p>
    <w:p w:rsidR="00EC13B3" w:rsidRPr="00680622" w:rsidRDefault="00EC13B3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EC13B3" w:rsidRDefault="00EC13B3" w:rsidP="00EC13B3">
      <w:pPr>
        <w:spacing w:after="0" w:line="240" w:lineRule="auto"/>
        <w:rPr>
          <w:noProof/>
          <w:lang w:eastAsia="pl-PL"/>
        </w:rPr>
      </w:pPr>
    </w:p>
    <w:p w:rsidR="00EC13B3" w:rsidRPr="006B5055" w:rsidRDefault="00EC13B3" w:rsidP="00A037DF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56A12" w:rsidRDefault="00D56A12"/>
    <w:sectPr w:rsidR="00D5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A"/>
    <w:rsid w:val="000137AD"/>
    <w:rsid w:val="005B1DBD"/>
    <w:rsid w:val="00787EB3"/>
    <w:rsid w:val="007C5103"/>
    <w:rsid w:val="009E73AB"/>
    <w:rsid w:val="00A037DF"/>
    <w:rsid w:val="00A12471"/>
    <w:rsid w:val="00A442FA"/>
    <w:rsid w:val="00D56A12"/>
    <w:rsid w:val="00DA10CC"/>
    <w:rsid w:val="00EA2FB4"/>
    <w:rsid w:val="00E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003E"/>
  <w15:chartTrackingRefBased/>
  <w15:docId w15:val="{D3AEF199-DA15-4AF6-A67A-17CE788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2018-11-02T15:18:00Z</dcterms:created>
  <dcterms:modified xsi:type="dcterms:W3CDTF">2018-11-02T15:33:00Z</dcterms:modified>
</cp:coreProperties>
</file>