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B" w:rsidRDefault="00050C6B" w:rsidP="00050C6B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050C6B" w:rsidTr="00050C6B">
        <w:tc>
          <w:tcPr>
            <w:tcW w:w="4606" w:type="dxa"/>
            <w:vAlign w:val="center"/>
            <w:hideMark/>
          </w:tcPr>
          <w:p w:rsidR="00050C6B" w:rsidRDefault="00823066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007EE0E8" wp14:editId="1E86D942">
                  <wp:extent cx="5760720" cy="995045"/>
                  <wp:effectExtent l="0" t="0" r="0" b="0"/>
                  <wp:docPr id="1129" name="Obraz 5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Obraz 5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050C6B" w:rsidRDefault="00050C6B">
            <w:pPr>
              <w:jc w:val="center"/>
            </w:pPr>
          </w:p>
          <w:p w:rsidR="00050C6B" w:rsidRDefault="00050C6B">
            <w:pPr>
              <w:jc w:val="right"/>
            </w:pPr>
            <w:r>
              <w:rPr>
                <w:noProof/>
              </w:rPr>
              <w:t xml:space="preserve">         </w:t>
            </w:r>
          </w:p>
          <w:p w:rsidR="00050C6B" w:rsidRDefault="00050C6B">
            <w:pPr>
              <w:jc w:val="center"/>
            </w:pPr>
          </w:p>
        </w:tc>
      </w:tr>
    </w:tbl>
    <w:p w:rsidR="00050C6B" w:rsidRDefault="00050C6B" w:rsidP="00050C6B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50C6B" w:rsidRDefault="00050C6B" w:rsidP="00EE44C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EE44C1" w:rsidRPr="00050C6B" w:rsidRDefault="00EE44C1" w:rsidP="00EE44C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50C6B">
        <w:rPr>
          <w:rFonts w:ascii="Arial Narrow" w:hAnsi="Arial Narrow"/>
          <w:b/>
          <w:sz w:val="24"/>
          <w:szCs w:val="24"/>
        </w:rPr>
        <w:t>OGŁOSZENIE O NABORZE NA STANOWISKO PSYCHOLOGA</w:t>
      </w:r>
    </w:p>
    <w:p w:rsidR="00B81E04" w:rsidRPr="00050C6B" w:rsidRDefault="00B81E04" w:rsidP="00B81E0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50C6B">
        <w:rPr>
          <w:rFonts w:ascii="Arial Narrow" w:hAnsi="Arial Narrow" w:cs="Arial"/>
        </w:rPr>
        <w:t>Dyrektor Powiatowego Centrum Pomocy Rodzinie w Krośnie Odrzańskim ogłasza nabór na stanowisko psychologa</w:t>
      </w:r>
    </w:p>
    <w:p w:rsidR="00B81E04" w:rsidRPr="00050C6B" w:rsidRDefault="00240DE1" w:rsidP="00B81E04">
      <w:pPr>
        <w:pStyle w:val="NormalnyWeb"/>
        <w:spacing w:before="0" w:beforeAutospacing="0" w:after="0" w:afterAutospacing="0"/>
        <w:jc w:val="both"/>
      </w:pPr>
      <w:r w:rsidRPr="00050C6B">
        <w:tab/>
      </w:r>
    </w:p>
    <w:p w:rsidR="00EE44C1" w:rsidRPr="00050C6B" w:rsidRDefault="00EE44C1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Cs/>
        </w:rPr>
      </w:pPr>
      <w:r w:rsidRPr="00050C6B">
        <w:rPr>
          <w:rFonts w:ascii="Arial Narrow" w:hAnsi="Arial Narrow" w:cs="Arial"/>
          <w:b/>
        </w:rPr>
        <w:t>Miejsce pracy:</w:t>
      </w:r>
      <w:r w:rsidRPr="00050C6B">
        <w:rPr>
          <w:rFonts w:ascii="Arial Narrow" w:hAnsi="Arial Narrow" w:cs="Arial"/>
        </w:rPr>
        <w:t xml:space="preserve"> </w:t>
      </w:r>
      <w:r w:rsidRPr="00050C6B">
        <w:rPr>
          <w:rFonts w:ascii="Arial Narrow" w:hAnsi="Arial Narrow" w:cs="Arial"/>
          <w:bCs/>
        </w:rPr>
        <w:t>PCPR w Krośnie Odrzańskim oraz teren powiatu krośnieńskiego</w:t>
      </w:r>
    </w:p>
    <w:p w:rsidR="006C4AC8" w:rsidRPr="00050C6B" w:rsidRDefault="006C4AC8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</w:rPr>
      </w:pPr>
    </w:p>
    <w:p w:rsidR="006C4AC8" w:rsidRDefault="006C4AC8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Cs/>
        </w:rPr>
      </w:pPr>
      <w:r w:rsidRPr="00050C6B">
        <w:rPr>
          <w:rFonts w:ascii="Arial Narrow" w:hAnsi="Arial Narrow" w:cs="Arial"/>
          <w:b/>
          <w:bCs/>
        </w:rPr>
        <w:t xml:space="preserve">Rodzaj umowy: </w:t>
      </w:r>
      <w:r w:rsidRPr="00050C6B">
        <w:rPr>
          <w:rFonts w:ascii="Arial Narrow" w:hAnsi="Arial Narrow" w:cs="Arial"/>
          <w:bCs/>
        </w:rPr>
        <w:t>cywilno-prawna</w:t>
      </w:r>
      <w:r w:rsidR="0032393F">
        <w:rPr>
          <w:rFonts w:ascii="Arial Narrow" w:hAnsi="Arial Narrow" w:cs="Arial"/>
          <w:bCs/>
        </w:rPr>
        <w:t>, 25 godzin miesięcznie w ramach realizacji projektu „Aktywność – potencjał – rozwój”, 5 godzin miesięcznie w ramach realizacji zadań Powiatowego Centrum Pomocy Rodzinie</w:t>
      </w:r>
      <w:r w:rsidR="00AF6853">
        <w:rPr>
          <w:rFonts w:ascii="Arial Narrow" w:hAnsi="Arial Narrow" w:cs="Arial"/>
          <w:bCs/>
        </w:rPr>
        <w:t>.</w:t>
      </w:r>
      <w:bookmarkStart w:id="0" w:name="_GoBack"/>
      <w:bookmarkEnd w:id="0"/>
    </w:p>
    <w:p w:rsidR="0032393F" w:rsidRPr="00050C6B" w:rsidRDefault="0032393F" w:rsidP="006C4AC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I. Wymagania w stosunku do kandydatów:</w:t>
      </w: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a. Wymagania niezbędne:</w:t>
      </w:r>
    </w:p>
    <w:p w:rsidR="00EE44C1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ukończone studia wyższe magisterskie na  kierunku Psychologia,</w:t>
      </w:r>
    </w:p>
    <w:p w:rsidR="0032393F" w:rsidRPr="00050C6B" w:rsidRDefault="0032393F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doświadczenie w pracy z dzieckiem i rodziną,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niekaralność za przestępstwa popełnione umyślnie ścigane z oskarżenia publicznego lu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b umyślne przestępstwa skarbowe,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pełna zdolność do czynności prawnych i korzy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stanie z pełni praw publicznych,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osoba nie jest, nie była pozbawiona władzy rodzicielskiej oraz władza rodzicielska nie jest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jej zawieszona ani ograniczona,</w:t>
      </w:r>
    </w:p>
    <w:p w:rsidR="00EE44C1" w:rsidRPr="00050C6B" w:rsidRDefault="00EE44C1" w:rsidP="00EE44C1">
      <w:pPr>
        <w:numPr>
          <w:ilvl w:val="0"/>
          <w:numId w:val="8"/>
        </w:numPr>
        <w:shd w:val="clear" w:color="auto" w:fill="F1F1F1"/>
        <w:spacing w:after="0" w:line="240" w:lineRule="auto"/>
        <w:ind w:left="493" w:hanging="35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wypełnia obowiązek alimentacyjny – 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przypadku, gdy taki obowiązek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stosunku do niej wynika </w:t>
      </w:r>
      <w:r w:rsidR="00CA26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z tytułu egzekucyjnego.</w:t>
      </w:r>
    </w:p>
    <w:p w:rsidR="00EE44C1" w:rsidRPr="00050C6B" w:rsidRDefault="00EE44C1" w:rsidP="00EE44C1">
      <w:pPr>
        <w:shd w:val="clear" w:color="auto" w:fill="F1F1F1"/>
        <w:spacing w:before="150" w:after="100" w:afterAutospacing="1" w:line="240" w:lineRule="auto"/>
        <w:outlineLvl w:val="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b. Wymagania dodatkowe: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rawo jazdy kat. B,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najomość obsługi komputera i innych urządzeń biurowych,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3.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miejętność podejmowania decyzji,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oświadczenie w pracy z rodziną, dziećmi i młodzieżą,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5.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zetelność, obowiązkowość, komunikatywność,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ile widziane uprawnienia z zakresu socjoterap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ii, terapii rodzinnej, mediacji,</w:t>
      </w:r>
    </w:p>
    <w:p w:rsidR="00EE44C1" w:rsidRPr="00050C6B" w:rsidRDefault="00875989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7.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>edza z zakresu prawa rodzinnego.</w:t>
      </w:r>
    </w:p>
    <w:p w:rsidR="00FB21FE" w:rsidRPr="00050C6B" w:rsidRDefault="00EE44C1" w:rsidP="00FB21FE">
      <w:pPr>
        <w:shd w:val="clear" w:color="auto" w:fill="F1F1F1"/>
        <w:spacing w:before="150" w:after="100" w:afterAutospacing="1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II. Zakres wykonywanych zadań na stanowisku:</w:t>
      </w:r>
    </w:p>
    <w:p w:rsidR="00FB21FE" w:rsidRPr="00050C6B" w:rsidRDefault="00875989" w:rsidP="00FB21FE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1.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udzielanie pomocy i wsparcia rodzinom zastępczym w realizacji zadań w</w:t>
      </w:r>
      <w:r w:rsidR="00BA4C8F" w:rsidRPr="00050C6B">
        <w:rPr>
          <w:rFonts w:ascii="Arial Narrow" w:eastAsia="Times New Roman" w:hAnsi="Arial Narrow" w:cs="Arial"/>
          <w:sz w:val="24"/>
          <w:szCs w:val="24"/>
          <w:lang w:eastAsia="pl-PL"/>
        </w:rPr>
        <w:t>ynikających z pieczy zastępczej,</w:t>
      </w:r>
    </w:p>
    <w:p w:rsidR="00EE44C1" w:rsidRPr="00050C6B" w:rsidRDefault="00875989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2.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dokonywanie okresowej oceny sytuacji dziecka przebywającego w pieczy zastępczej,</w:t>
      </w:r>
    </w:p>
    <w:p w:rsidR="00EE44C1" w:rsidRPr="00050C6B" w:rsidRDefault="00875989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3.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współudział w procesie kwalifikowania kandydatów na rodziny zastępcze,</w:t>
      </w:r>
    </w:p>
    <w:p w:rsidR="00EE44C1" w:rsidRPr="00050C6B" w:rsidRDefault="00875989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4.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prowadzenie konsultacji, poradnictwa i terapii z osobami sprawującymi pieczę zastępczą i ich dziećmi oraz z dziećmi przebywającymi w rodzinach zastępczych,</w:t>
      </w:r>
    </w:p>
    <w:p w:rsidR="00CE5478" w:rsidRPr="00050C6B" w:rsidRDefault="00875989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5.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zapewnienie rodzinom zastępczym zawodowym i niezawodowym poradnictwa, które ma na celu zachowanie i wzmocnienie ich kompetencji oraz przeciwdziałanie zjawisku wypalenia zawodowego,</w:t>
      </w:r>
    </w:p>
    <w:p w:rsidR="00FA7DCF" w:rsidRPr="00050C6B" w:rsidRDefault="00FA7DCF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A7DCF" w:rsidRDefault="00FA7DCF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III. Forma zatrudnienia</w:t>
      </w:r>
    </w:p>
    <w:p w:rsidR="00C532E8" w:rsidRPr="00050C6B" w:rsidRDefault="00C532E8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153F98" w:rsidRPr="00050C6B" w:rsidRDefault="00FA7DCF" w:rsidP="00153F9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Praca psychologa wykonywana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6C4AC8" w:rsidRPr="00050C6B">
        <w:rPr>
          <w:rFonts w:ascii="Arial Narrow" w:eastAsia="Times New Roman" w:hAnsi="Arial Narrow" w:cs="Arial"/>
          <w:sz w:val="24"/>
          <w:szCs w:val="24"/>
          <w:lang w:eastAsia="pl-PL"/>
        </w:rPr>
        <w:t>będzie na podstawie umowy cywilno-prawnej.</w:t>
      </w:r>
    </w:p>
    <w:p w:rsidR="00EE44C1" w:rsidRPr="00050C6B" w:rsidRDefault="00EE44C1" w:rsidP="00FB21FE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     </w:t>
      </w:r>
    </w:p>
    <w:p w:rsidR="00EE44C1" w:rsidRDefault="00153F98" w:rsidP="00D85F2B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IV</w:t>
      </w:r>
      <w:r w:rsidR="00EE44C1"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>. Wymagane dokumenty:</w:t>
      </w:r>
    </w:p>
    <w:p w:rsidR="00C532E8" w:rsidRPr="00050C6B" w:rsidRDefault="00C532E8" w:rsidP="00D85F2B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FB21FE" w:rsidRPr="00050C6B" w:rsidRDefault="00FB21FE" w:rsidP="00D85F2B">
      <w:pPr>
        <w:shd w:val="clear" w:color="auto" w:fill="F1F1F1"/>
        <w:spacing w:after="0" w:line="240" w:lineRule="auto"/>
        <w:outlineLvl w:val="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list motywacyjny</w:t>
      </w:r>
    </w:p>
    <w:p w:rsidR="00153F98" w:rsidRPr="00050C6B" w:rsidRDefault="00FB21FE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CV</w:t>
      </w:r>
    </w:p>
    <w:p w:rsidR="00EE44C1" w:rsidRPr="00050C6B" w:rsidRDefault="0097703B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>k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serokopia  d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yplom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ukończenia studiów wyższych, </w:t>
      </w:r>
    </w:p>
    <w:p w:rsidR="00EE44C1" w:rsidRPr="00050C6B" w:rsidRDefault="0097703B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>k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opie dokumentów potwierdzających doświadczenie zawodowe,</w:t>
      </w:r>
    </w:p>
    <w:p w:rsidR="00FB21FE" w:rsidRPr="00050C6B" w:rsidRDefault="0097703B" w:rsidP="00D85F2B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>k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opie dokumentów potwierdzających dodatkowe kwalifikacje (kursy, szkolenia),</w:t>
      </w:r>
    </w:p>
    <w:p w:rsidR="00153F98" w:rsidRPr="00F937AC" w:rsidRDefault="0097703B" w:rsidP="00F937AC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C347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32393F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świadczenie o stanie zdrowia pozwalającym na zatrudnienie na określonym stanowisku,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7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  <w:r w:rsidR="00C347A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o</w:t>
      </w:r>
      <w:r w:rsidR="00153F98" w:rsidRPr="00050C6B">
        <w:rPr>
          <w:rFonts w:ascii="Arial Narrow" w:eastAsia="Times New Roman" w:hAnsi="Arial Narrow" w:cs="Tahoma"/>
          <w:sz w:val="24"/>
          <w:szCs w:val="24"/>
          <w:lang w:eastAsia="pl-PL"/>
        </w:rPr>
        <w:t>świadczenie kandydata o korzysta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niu z pełni praw publicznych,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8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. </w:t>
      </w:r>
      <w:r w:rsidR="00C347A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o</w:t>
      </w:r>
      <w:r w:rsidR="00153F98" w:rsidRPr="00050C6B">
        <w:rPr>
          <w:rFonts w:ascii="Arial Narrow" w:eastAsia="Times New Roman" w:hAnsi="Arial Narrow" w:cs="Tahoma"/>
          <w:sz w:val="24"/>
          <w:szCs w:val="24"/>
          <w:lang w:eastAsia="pl-PL"/>
        </w:rPr>
        <w:t>świadczenie kandydata o niekaralności za przestępstwa popełnione umyślnie lub umyślne przestępstwo skarbowe,</w:t>
      </w:r>
    </w:p>
    <w:p w:rsidR="00153F98" w:rsidRPr="00050C6B" w:rsidRDefault="0097703B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9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. o</w:t>
      </w:r>
      <w:r w:rsidR="00153F98" w:rsidRPr="00050C6B">
        <w:rPr>
          <w:rFonts w:ascii="Arial Narrow" w:eastAsia="Times New Roman" w:hAnsi="Arial Narrow" w:cs="Tahoma"/>
          <w:sz w:val="24"/>
          <w:szCs w:val="24"/>
          <w:lang w:eastAsia="pl-PL"/>
        </w:rPr>
        <w:t>świadczenie, że kandydat nie jest i nie był pozbawiony władzy rodzicielskiej, oraz że władza rodzicielska nie jest zawieszona ani ograniczona,</w:t>
      </w:r>
    </w:p>
    <w:p w:rsidR="00153F98" w:rsidRDefault="0097703B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10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. o</w:t>
      </w:r>
      <w:r w:rsidR="00153F98" w:rsidRPr="00050C6B">
        <w:rPr>
          <w:rFonts w:ascii="Arial Narrow" w:eastAsia="Times New Roman" w:hAnsi="Arial Narrow" w:cs="Tahoma"/>
          <w:sz w:val="24"/>
          <w:szCs w:val="24"/>
          <w:lang w:eastAsia="pl-PL"/>
        </w:rPr>
        <w:t>świadczenie o wypełnianiu obowiązku alimentacyjnego jeśli taki obowiązek w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ynika z tytułu egzekucyjnego,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br/>
        <w:t>11</w:t>
      </w:r>
      <w:r w:rsidR="0032393F">
        <w:rPr>
          <w:rFonts w:ascii="Arial Narrow" w:eastAsia="Times New Roman" w:hAnsi="Arial Narrow" w:cs="Tahoma"/>
          <w:sz w:val="24"/>
          <w:szCs w:val="24"/>
          <w:lang w:eastAsia="pl-PL"/>
        </w:rPr>
        <w:t>. k</w:t>
      </w:r>
      <w:r w:rsidR="00C532E8">
        <w:rPr>
          <w:rFonts w:ascii="Arial Narrow" w:eastAsia="Times New Roman" w:hAnsi="Arial Narrow" w:cs="Tahoma"/>
          <w:sz w:val="24"/>
          <w:szCs w:val="24"/>
          <w:lang w:eastAsia="pl-PL"/>
        </w:rPr>
        <w:t>westionariusz osobowy,</w:t>
      </w:r>
    </w:p>
    <w:p w:rsidR="00C532E8" w:rsidRDefault="00C532E8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12. oferta cenowa.</w:t>
      </w:r>
    </w:p>
    <w:p w:rsidR="00C532E8" w:rsidRPr="00050C6B" w:rsidRDefault="00C532E8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153F98" w:rsidRPr="00050C6B" w:rsidRDefault="00153F98" w:rsidP="00153F98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Tahoma"/>
          <w:sz w:val="24"/>
          <w:szCs w:val="24"/>
          <w:lang w:eastAsia="pl-PL"/>
        </w:rPr>
        <w:t>W przypadku zatrudnienia kandydat zobowiązany będzie do przedłożenia do wglądu pracodawcy oryginały dokumentów.</w:t>
      </w:r>
    </w:p>
    <w:p w:rsidR="00EE44C1" w:rsidRPr="00050C6B" w:rsidRDefault="00FB21FE" w:rsidP="00FB21FE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List motywacyjny oraz CV winny być opatrzone klauzulą  „Wyrażam zgodę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przetwarz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anie danych osobowych zawartych 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ofercie dla potrzeb niezbędnych do realizacji procesu rekrutacji zgodnie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z ustawą  </w:t>
      </w:r>
      <w:r w:rsidR="00EE44C1" w:rsidRPr="00050C6B">
        <w:rPr>
          <w:rFonts w:ascii="Arial Narrow" w:eastAsia="Times New Roman" w:hAnsi="Arial Narrow" w:cs="Arial"/>
          <w:sz w:val="24"/>
          <w:szCs w:val="24"/>
          <w:lang w:eastAsia="pl-PL"/>
        </w:rPr>
        <w:t>z dnia 29 sierpnia 1997 roku o ochronie dan</w:t>
      </w:r>
      <w:r w:rsidR="0097703B">
        <w:rPr>
          <w:rFonts w:ascii="Arial Narrow" w:eastAsia="Times New Roman" w:hAnsi="Arial Narrow" w:cs="Arial"/>
          <w:sz w:val="24"/>
          <w:szCs w:val="24"/>
          <w:lang w:eastAsia="pl-PL"/>
        </w:rPr>
        <w:t>ych osobowych (Dz. U. z 2016r., poz. 922)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E5478" w:rsidRDefault="00CE5478" w:rsidP="00D85F2B">
      <w:pPr>
        <w:shd w:val="clear" w:color="auto" w:fill="F1F1F1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V. Termin składania ofert: </w:t>
      </w:r>
    </w:p>
    <w:p w:rsidR="00E560F5" w:rsidRPr="00050C6B" w:rsidRDefault="00E560F5" w:rsidP="00D85F2B">
      <w:pPr>
        <w:shd w:val="clear" w:color="auto" w:fill="F1F1F1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E44C1" w:rsidRPr="00050C6B" w:rsidRDefault="00EE44C1" w:rsidP="00D85F2B">
      <w:pPr>
        <w:shd w:val="clear" w:color="auto" w:fill="F1F1F1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Wymienione dokumenty </w:t>
      </w:r>
      <w:r w:rsidR="00C532E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wraz z ofertą cenową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należy złożyć osobiście w zamkniętej 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kopercie z dopiskiem „NABÓR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PSYCHOLOG</w:t>
      </w:r>
      <w:r w:rsidR="006C4AC8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umowa zlecenie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 w siedzibie Powiatowego Centrum Pomocy Rodzinie w Krośnie Odrzańskim przy ul. Piastów 10B w Sekretariacie </w:t>
      </w:r>
      <w:r w:rsidR="00D85F2B"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(pokój 02) 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lub drogą pocztową </w:t>
      </w:r>
      <w:r w:rsidR="00FB21FE" w:rsidRPr="00050C6B">
        <w:rPr>
          <w:rFonts w:ascii="Arial Narrow" w:eastAsia="Times New Roman" w:hAnsi="Arial Narrow" w:cs="Arial"/>
          <w:sz w:val="24"/>
          <w:szCs w:val="24"/>
          <w:lang w:eastAsia="pl-PL"/>
        </w:rPr>
        <w:t>(liczy się data stempla pocztowego)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na niżej podany adres: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Powiatowe Centrum Pomocy Rodzinie w Krośnie Odrzańskim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Ul. Piastów 10B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66 – 600 Krosno Odrzańskie</w:t>
      </w: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EE44C1" w:rsidRPr="00050C6B" w:rsidRDefault="0032393F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 dnia 19</w:t>
      </w:r>
      <w:r w:rsidR="00F937A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stycznia</w:t>
      </w:r>
      <w:r w:rsidR="00EE44C1"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201</w:t>
      </w:r>
      <w:r w:rsidR="0097703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  <w:r w:rsidR="00EE44C1" w:rsidRPr="00050C6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roku włącznie do godz. 15.30</w:t>
      </w:r>
    </w:p>
    <w:p w:rsidR="00EE44C1" w:rsidRPr="00050C6B" w:rsidRDefault="00EE44C1" w:rsidP="00EE44C1">
      <w:pPr>
        <w:shd w:val="clear" w:color="auto" w:fill="F1F1F1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50C6B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153F98" w:rsidRPr="00E560F5" w:rsidRDefault="00153F98" w:rsidP="00E560F5">
      <w:pPr>
        <w:spacing w:after="0" w:line="240" w:lineRule="auto"/>
        <w:ind w:left="566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60F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Dyrektor </w:t>
      </w:r>
    </w:p>
    <w:p w:rsidR="00153F98" w:rsidRPr="00E560F5" w:rsidRDefault="00E560F5" w:rsidP="00E560F5">
      <w:pPr>
        <w:spacing w:after="0" w:line="240" w:lineRule="auto"/>
        <w:ind w:left="4248" w:firstLine="708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</w:t>
      </w:r>
      <w:r w:rsidR="00153F98" w:rsidRPr="00E560F5">
        <w:rPr>
          <w:rFonts w:ascii="Arial Narrow" w:eastAsia="Times New Roman" w:hAnsi="Arial Narrow" w:cs="Arial"/>
          <w:sz w:val="20"/>
          <w:szCs w:val="20"/>
          <w:lang w:eastAsia="pl-PL"/>
        </w:rPr>
        <w:t>Powiatowego Centrum Pomocy Rodzinie</w:t>
      </w:r>
    </w:p>
    <w:p w:rsidR="00E12074" w:rsidRPr="00E560F5" w:rsidRDefault="00153F98" w:rsidP="00E24482">
      <w:pPr>
        <w:spacing w:after="0" w:line="240" w:lineRule="auto"/>
        <w:ind w:left="4248"/>
        <w:rPr>
          <w:rFonts w:ascii="Arial Narrow" w:hAnsi="Arial Narrow"/>
          <w:sz w:val="20"/>
          <w:szCs w:val="20"/>
        </w:rPr>
      </w:pPr>
      <w:r w:rsidRPr="00E560F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560F5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Zofia Mielcarek</w:t>
      </w:r>
    </w:p>
    <w:sectPr w:rsidR="00E12074" w:rsidRPr="00E5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B52"/>
    <w:multiLevelType w:val="hybridMultilevel"/>
    <w:tmpl w:val="5F8A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5045C"/>
    <w:multiLevelType w:val="multilevel"/>
    <w:tmpl w:val="CA14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347D"/>
    <w:multiLevelType w:val="multilevel"/>
    <w:tmpl w:val="B74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861A9"/>
    <w:multiLevelType w:val="hybridMultilevel"/>
    <w:tmpl w:val="7D56F3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B2F43"/>
    <w:multiLevelType w:val="multilevel"/>
    <w:tmpl w:val="CC1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24538"/>
    <w:multiLevelType w:val="multilevel"/>
    <w:tmpl w:val="5F00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50C6B"/>
    <w:rsid w:val="000961C0"/>
    <w:rsid w:val="00153F98"/>
    <w:rsid w:val="001715A7"/>
    <w:rsid w:val="00240DE1"/>
    <w:rsid w:val="002949ED"/>
    <w:rsid w:val="0032393F"/>
    <w:rsid w:val="003814CD"/>
    <w:rsid w:val="003F4D43"/>
    <w:rsid w:val="0042713A"/>
    <w:rsid w:val="00527693"/>
    <w:rsid w:val="0062732D"/>
    <w:rsid w:val="006C4AC8"/>
    <w:rsid w:val="00823066"/>
    <w:rsid w:val="00875989"/>
    <w:rsid w:val="0097703B"/>
    <w:rsid w:val="009824B3"/>
    <w:rsid w:val="009A7B67"/>
    <w:rsid w:val="00AE6C67"/>
    <w:rsid w:val="00AF6853"/>
    <w:rsid w:val="00B81E04"/>
    <w:rsid w:val="00BA4C8F"/>
    <w:rsid w:val="00C347A4"/>
    <w:rsid w:val="00C532E8"/>
    <w:rsid w:val="00CA2610"/>
    <w:rsid w:val="00CE5478"/>
    <w:rsid w:val="00D85F2B"/>
    <w:rsid w:val="00DA55B5"/>
    <w:rsid w:val="00DF2F32"/>
    <w:rsid w:val="00E12074"/>
    <w:rsid w:val="00E24482"/>
    <w:rsid w:val="00E560F5"/>
    <w:rsid w:val="00EE44C1"/>
    <w:rsid w:val="00F937AC"/>
    <w:rsid w:val="00FA7DCF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A50F-D777-4663-9FB7-B2E12A1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4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998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955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3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C9F9-20A6-4924-B3B9-D2180497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2016-08-10T11:09:00Z</cp:lastPrinted>
  <dcterms:created xsi:type="dcterms:W3CDTF">2018-01-04T10:58:00Z</dcterms:created>
  <dcterms:modified xsi:type="dcterms:W3CDTF">2018-01-04T10:58:00Z</dcterms:modified>
</cp:coreProperties>
</file>